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 «Детский сад №3 «Аленький цветочек»</w:t>
      </w: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2B86" w:rsidRPr="00F02B86" w:rsidRDefault="004313AE" w:rsidP="00F02B86">
      <w:pPr>
        <w:pStyle w:val="Default"/>
        <w:spacing w:line="360" w:lineRule="auto"/>
        <w:jc w:val="center"/>
        <w:rPr>
          <w:rStyle w:val="c1"/>
          <w:rFonts w:ascii="Times New Roman" w:eastAsiaTheme="majorEastAsia" w:hAnsi="Times New Roman" w:cs="Times New Roman"/>
          <w:b/>
          <w:color w:val="auto"/>
          <w:sz w:val="40"/>
          <w:shd w:val="clear" w:color="auto" w:fill="FFFFFF"/>
        </w:rPr>
      </w:pPr>
      <w:r w:rsidRPr="00F02B86">
        <w:rPr>
          <w:rStyle w:val="c1"/>
          <w:rFonts w:ascii="Times New Roman" w:eastAsiaTheme="majorEastAsia" w:hAnsi="Times New Roman" w:cs="Times New Roman"/>
          <w:b/>
          <w:color w:val="auto"/>
          <w:sz w:val="40"/>
          <w:shd w:val="clear" w:color="auto" w:fill="FFFFFF"/>
        </w:rPr>
        <w:t xml:space="preserve">Родительское собрание </w:t>
      </w:r>
    </w:p>
    <w:p w:rsidR="004313AE" w:rsidRPr="00F02B86" w:rsidRDefault="004313AE" w:rsidP="00F02B8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</w:rPr>
      </w:pPr>
      <w:r w:rsidRPr="00F02B86">
        <w:rPr>
          <w:rStyle w:val="c1"/>
          <w:rFonts w:ascii="Times New Roman" w:eastAsiaTheme="majorEastAsia" w:hAnsi="Times New Roman" w:cs="Times New Roman"/>
          <w:b/>
          <w:color w:val="auto"/>
          <w:sz w:val="40"/>
          <w:shd w:val="clear" w:color="auto" w:fill="FFFFFF"/>
        </w:rPr>
        <w:t>в форме театральной гостиной</w:t>
      </w:r>
    </w:p>
    <w:p w:rsidR="004313AE" w:rsidRPr="00F02B86" w:rsidRDefault="004313AE" w:rsidP="00F02B86">
      <w:pPr>
        <w:pStyle w:val="af4"/>
        <w:shd w:val="clear" w:color="auto" w:fill="FFFFFF"/>
        <w:spacing w:before="0" w:beforeAutospacing="0" w:after="135" w:afterAutospacing="0" w:line="360" w:lineRule="auto"/>
        <w:jc w:val="center"/>
        <w:rPr>
          <w:rStyle w:val="c1"/>
          <w:rFonts w:eastAsiaTheme="majorEastAsia"/>
          <w:b/>
          <w:sz w:val="40"/>
          <w:shd w:val="clear" w:color="auto" w:fill="FFFFFF"/>
        </w:rPr>
      </w:pPr>
      <w:r w:rsidRPr="00F02B86">
        <w:rPr>
          <w:rFonts w:eastAsiaTheme="minorHAnsi"/>
          <w:b/>
          <w:bCs/>
          <w:sz w:val="40"/>
          <w:lang w:eastAsia="en-US"/>
        </w:rPr>
        <w:t>«Роль сказки в духовно-</w:t>
      </w:r>
      <w:r w:rsidR="00F02B86" w:rsidRPr="00F02B86">
        <w:rPr>
          <w:rFonts w:eastAsiaTheme="minorHAnsi"/>
          <w:b/>
          <w:bCs/>
          <w:sz w:val="40"/>
          <w:lang w:eastAsia="en-US"/>
        </w:rPr>
        <w:t xml:space="preserve">нравственном </w:t>
      </w:r>
      <w:r w:rsidRPr="00F02B86">
        <w:rPr>
          <w:rFonts w:eastAsiaTheme="minorHAnsi"/>
          <w:b/>
          <w:bCs/>
          <w:sz w:val="40"/>
          <w:lang w:eastAsia="en-US"/>
        </w:rPr>
        <w:t>воспитании детей»</w:t>
      </w: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2B86" w:rsidRDefault="00F02B86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02B86" w:rsidRDefault="00F02B86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02B86" w:rsidRDefault="00F02B86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02B86" w:rsidRDefault="00F02B86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02B86" w:rsidRDefault="00F02B86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Pr="004313AE" w:rsidRDefault="004313AE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Подготовил: воспитатель МКДОУ №3 «Аленький цветочек» </w:t>
      </w:r>
    </w:p>
    <w:p w:rsidR="004313AE" w:rsidRPr="004313AE" w:rsidRDefault="004313AE" w:rsidP="00F02B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4"/>
          <w:szCs w:val="24"/>
          <w:lang w:val="ru-RU"/>
        </w:rPr>
        <w:t>Кучерова Анастасия Геннадьевна</w:t>
      </w: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13AE" w:rsidRPr="004313AE" w:rsidRDefault="004313AE" w:rsidP="00F02B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4"/>
          <w:szCs w:val="24"/>
          <w:lang w:val="ru-RU"/>
        </w:rPr>
        <w:t>г. Людиново.</w:t>
      </w:r>
    </w:p>
    <w:p w:rsidR="00462890" w:rsidRPr="00462890" w:rsidRDefault="00462890" w:rsidP="00F02B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62890">
        <w:rPr>
          <w:rFonts w:ascii="Times New Roman" w:hAnsi="Times New Roman" w:cs="Times New Roman"/>
          <w:b/>
          <w:sz w:val="24"/>
          <w:szCs w:val="24"/>
          <w:lang w:val="ru-RU" w:bidi="ar-SA"/>
        </w:rPr>
        <w:lastRenderedPageBreak/>
        <w:t xml:space="preserve"> Цель:</w:t>
      </w:r>
      <w:r w:rsidRPr="00462890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повышение педагогической компетентности родителей в воспитании нравственных качеств дошкольников путём введения их в культурную традицию русской народной сказки. </w:t>
      </w:r>
    </w:p>
    <w:p w:rsidR="00462890" w:rsidRPr="00F02B86" w:rsidRDefault="00462890" w:rsidP="00F02B86">
      <w:pPr>
        <w:pStyle w:val="af4"/>
        <w:shd w:val="clear" w:color="auto" w:fill="FFFFFF"/>
        <w:spacing w:before="0" w:beforeAutospacing="0" w:after="135" w:afterAutospacing="0" w:line="360" w:lineRule="auto"/>
        <w:rPr>
          <w:rFonts w:eastAsiaTheme="minorHAnsi"/>
          <w:b/>
          <w:lang w:eastAsia="en-US"/>
        </w:rPr>
      </w:pPr>
      <w:r w:rsidRPr="00F02B86">
        <w:rPr>
          <w:rFonts w:eastAsiaTheme="minorHAnsi"/>
          <w:b/>
          <w:lang w:eastAsia="en-US"/>
        </w:rPr>
        <w:t xml:space="preserve">Задачи: </w:t>
      </w:r>
    </w:p>
    <w:p w:rsidR="00B91AF4" w:rsidRPr="004313AE" w:rsidRDefault="00F02B86" w:rsidP="00F02B86">
      <w:pPr>
        <w:pStyle w:val="af4"/>
        <w:shd w:val="clear" w:color="auto" w:fill="FFFFFF"/>
        <w:spacing w:before="0" w:beforeAutospacing="0" w:after="135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>- с</w:t>
      </w:r>
      <w:r w:rsidR="00B91AF4" w:rsidRPr="004313AE">
        <w:rPr>
          <w:shd w:val="clear" w:color="auto" w:fill="FFFFFF"/>
        </w:rPr>
        <w:t xml:space="preserve">пособствовать активному </w:t>
      </w:r>
      <w:r>
        <w:rPr>
          <w:shd w:val="clear" w:color="auto" w:fill="FFFFFF"/>
        </w:rPr>
        <w:t>вовлечению родителей</w:t>
      </w:r>
      <w:r w:rsidR="00B91AF4" w:rsidRPr="004313AE">
        <w:rPr>
          <w:rStyle w:val="a8"/>
          <w:rFonts w:eastAsiaTheme="majorEastAsia"/>
          <w:b w:val="0"/>
          <w:bdr w:val="none" w:sz="0" w:space="0" w:color="auto" w:frame="1"/>
          <w:shd w:val="clear" w:color="auto" w:fill="FFFFFF"/>
        </w:rPr>
        <w:t xml:space="preserve"> в </w:t>
      </w:r>
      <w:r w:rsidRPr="004313AE">
        <w:rPr>
          <w:rStyle w:val="a8"/>
          <w:rFonts w:eastAsiaTheme="majorEastAsia"/>
          <w:b w:val="0"/>
          <w:bdr w:val="none" w:sz="0" w:space="0" w:color="auto" w:frame="1"/>
          <w:shd w:val="clear" w:color="auto" w:fill="FFFFFF"/>
        </w:rPr>
        <w:t>совместную</w:t>
      </w:r>
      <w:r w:rsidR="00B91AF4" w:rsidRPr="004313AE">
        <w:rPr>
          <w:rStyle w:val="apple-converted-space"/>
          <w:rFonts w:eastAsiaTheme="majorEastAsia"/>
          <w:shd w:val="clear" w:color="auto" w:fill="FFFFFF"/>
        </w:rPr>
        <w:t> </w:t>
      </w:r>
      <w:r w:rsidRPr="004313AE">
        <w:rPr>
          <w:shd w:val="clear" w:color="auto" w:fill="FFFFFF"/>
        </w:rPr>
        <w:t>деятельность</w:t>
      </w:r>
      <w:r w:rsidR="00B91AF4" w:rsidRPr="004313AE">
        <w:rPr>
          <w:shd w:val="clear" w:color="auto" w:fill="FFFFFF"/>
        </w:rPr>
        <w:t xml:space="preserve"> с </w:t>
      </w:r>
      <w:r w:rsidRPr="004313AE">
        <w:rPr>
          <w:shd w:val="clear" w:color="auto" w:fill="FFFFFF"/>
        </w:rPr>
        <w:t>детьми</w:t>
      </w:r>
      <w:r w:rsidR="00B91AF4" w:rsidRPr="004313AE">
        <w:rPr>
          <w:shd w:val="clear" w:color="auto" w:fill="FFFFFF"/>
        </w:rPr>
        <w:t xml:space="preserve"> в условиях </w:t>
      </w:r>
      <w:r w:rsidRPr="004313AE">
        <w:rPr>
          <w:shd w:val="clear" w:color="auto" w:fill="FFFFFF"/>
        </w:rPr>
        <w:t>д</w:t>
      </w:r>
      <w:r>
        <w:rPr>
          <w:shd w:val="clear" w:color="auto" w:fill="FFFFFF"/>
        </w:rPr>
        <w:t>е</w:t>
      </w:r>
      <w:r w:rsidRPr="004313AE">
        <w:rPr>
          <w:shd w:val="clear" w:color="auto" w:fill="FFFFFF"/>
        </w:rPr>
        <w:t>тского</w:t>
      </w:r>
      <w:r w:rsidR="00B91AF4" w:rsidRPr="004313AE">
        <w:rPr>
          <w:shd w:val="clear" w:color="auto" w:fill="FFFFFF"/>
        </w:rPr>
        <w:t xml:space="preserve"> сада</w:t>
      </w:r>
      <w:r>
        <w:rPr>
          <w:shd w:val="clear" w:color="auto" w:fill="FFFFFF"/>
        </w:rPr>
        <w:t>;</w:t>
      </w:r>
    </w:p>
    <w:p w:rsidR="00462890" w:rsidRDefault="00F02B86" w:rsidP="00F02B86">
      <w:pPr>
        <w:pStyle w:val="af4"/>
        <w:shd w:val="clear" w:color="auto" w:fill="FFFFFF"/>
        <w:spacing w:before="0" w:beforeAutospacing="0" w:after="135" w:afterAutospacing="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B91AF4" w:rsidRPr="004313AE">
        <w:rPr>
          <w:rFonts w:eastAsiaTheme="minorHAnsi"/>
          <w:lang w:eastAsia="en-US"/>
        </w:rPr>
        <w:t xml:space="preserve">создать </w:t>
      </w:r>
      <w:r w:rsidRPr="004313AE">
        <w:rPr>
          <w:rFonts w:eastAsiaTheme="minorHAnsi"/>
          <w:lang w:eastAsia="en-US"/>
        </w:rPr>
        <w:t>атмосферу</w:t>
      </w:r>
      <w:r w:rsidR="00B91AF4" w:rsidRPr="004313AE">
        <w:rPr>
          <w:rFonts w:eastAsiaTheme="minorHAnsi"/>
          <w:lang w:eastAsia="en-US"/>
        </w:rPr>
        <w:t xml:space="preserve"> </w:t>
      </w:r>
      <w:r w:rsidRPr="004313AE">
        <w:rPr>
          <w:rFonts w:eastAsiaTheme="minorHAnsi"/>
          <w:lang w:eastAsia="en-US"/>
        </w:rPr>
        <w:t>тесного</w:t>
      </w:r>
      <w:r w:rsidR="00B91AF4" w:rsidRPr="004313AE">
        <w:rPr>
          <w:rFonts w:eastAsiaTheme="minorHAnsi"/>
          <w:lang w:eastAsia="en-US"/>
        </w:rPr>
        <w:t xml:space="preserve"> сотрудничества и </w:t>
      </w:r>
      <w:r w:rsidRPr="004313AE">
        <w:rPr>
          <w:rFonts w:eastAsiaTheme="minorHAnsi"/>
          <w:lang w:eastAsia="en-US"/>
        </w:rPr>
        <w:t>содружества</w:t>
      </w:r>
      <w:r w:rsidR="00B91AF4" w:rsidRPr="004313AE">
        <w:rPr>
          <w:rFonts w:eastAsiaTheme="minorHAnsi"/>
          <w:lang w:eastAsia="en-US"/>
        </w:rPr>
        <w:t xml:space="preserve">, </w:t>
      </w:r>
      <w:r w:rsidRPr="004313AE">
        <w:rPr>
          <w:rFonts w:eastAsiaTheme="minorHAnsi"/>
          <w:lang w:eastAsia="en-US"/>
        </w:rPr>
        <w:t>положительный</w:t>
      </w:r>
      <w:r w:rsidR="00B91AF4" w:rsidRPr="004313AE">
        <w:rPr>
          <w:rFonts w:eastAsiaTheme="minorHAnsi"/>
          <w:lang w:eastAsia="en-US"/>
        </w:rPr>
        <w:t xml:space="preserve"> </w:t>
      </w:r>
      <w:r w:rsidRPr="004313AE">
        <w:rPr>
          <w:rFonts w:eastAsiaTheme="minorHAnsi"/>
          <w:lang w:eastAsia="en-US"/>
        </w:rPr>
        <w:t>психологический</w:t>
      </w:r>
      <w:r w:rsidR="00B91AF4" w:rsidRPr="004313AE">
        <w:rPr>
          <w:rFonts w:eastAsiaTheme="minorHAnsi"/>
          <w:lang w:eastAsia="en-US"/>
        </w:rPr>
        <w:t xml:space="preserve"> настрой.</w:t>
      </w:r>
    </w:p>
    <w:p w:rsidR="00F02B86" w:rsidRPr="00F02B86" w:rsidRDefault="00F02B86" w:rsidP="00F02B86">
      <w:pPr>
        <w:pStyle w:val="af4"/>
        <w:shd w:val="clear" w:color="auto" w:fill="FFFFFF"/>
        <w:spacing w:before="0" w:beforeAutospacing="0" w:after="135" w:afterAutospacing="0" w:line="360" w:lineRule="auto"/>
        <w:jc w:val="center"/>
        <w:rPr>
          <w:rFonts w:eastAsiaTheme="minorHAnsi"/>
          <w:b/>
          <w:lang w:eastAsia="en-US"/>
        </w:rPr>
      </w:pPr>
      <w:r w:rsidRPr="00F02B86">
        <w:rPr>
          <w:rFonts w:eastAsiaTheme="minorHAnsi"/>
          <w:b/>
          <w:lang w:eastAsia="en-US"/>
        </w:rPr>
        <w:t>Ход собрания.</w:t>
      </w:r>
    </w:p>
    <w:p w:rsidR="005847ED" w:rsidRPr="004313AE" w:rsidRDefault="00371C73" w:rsidP="00F02B86">
      <w:pPr>
        <w:pStyle w:val="af4"/>
        <w:shd w:val="clear" w:color="auto" w:fill="FFFFFF"/>
        <w:spacing w:before="0" w:beforeAutospacing="0" w:after="135" w:afterAutospacing="0" w:line="360" w:lineRule="auto"/>
        <w:rPr>
          <w:shd w:val="clear" w:color="auto" w:fill="FFFFFF"/>
        </w:rPr>
      </w:pPr>
      <w:r w:rsidRPr="004313AE">
        <w:rPr>
          <w:rStyle w:val="c1"/>
          <w:rFonts w:eastAsiaTheme="majorEastAsia"/>
          <w:shd w:val="clear" w:color="auto" w:fill="FFFFFF"/>
        </w:rPr>
        <w:t>Добрый вечер</w:t>
      </w:r>
      <w:r w:rsidR="005847ED" w:rsidRPr="004313AE">
        <w:rPr>
          <w:rStyle w:val="c1"/>
          <w:rFonts w:eastAsiaTheme="majorEastAsia"/>
          <w:shd w:val="clear" w:color="auto" w:fill="FFFFFF"/>
        </w:rPr>
        <w:t>,</w:t>
      </w:r>
      <w:r w:rsidR="005847ED" w:rsidRPr="004313AE">
        <w:rPr>
          <w:rStyle w:val="apple-converted-space"/>
          <w:rFonts w:eastAsiaTheme="majorEastAsia"/>
          <w:shd w:val="clear" w:color="auto" w:fill="FFFFFF"/>
        </w:rPr>
        <w:t> </w:t>
      </w:r>
      <w:r w:rsidR="005847ED" w:rsidRPr="004313AE">
        <w:rPr>
          <w:rStyle w:val="c1"/>
          <w:rFonts w:eastAsiaTheme="majorEastAsia"/>
          <w:shd w:val="clear" w:color="auto" w:fill="FFFFFF"/>
        </w:rPr>
        <w:t>уважаемые родители!</w:t>
      </w:r>
      <w:r w:rsidR="00F02B86" w:rsidRPr="00F02B8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F5FEC" w:rsidRPr="004313AE" w:rsidRDefault="00F02B86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384810</wp:posOffset>
            </wp:positionV>
            <wp:extent cx="2698750" cy="1800225"/>
            <wp:effectExtent l="19050" t="0" r="6350" b="0"/>
            <wp:wrapSquare wrapText="bothSides"/>
            <wp:docPr id="1" name="Рисунок 1" descr="H:\Работа\Фото\Вторая младшая-2018-2019\Родительское собрание\DSC_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\Фото\Вторая младшая-2018-2019\Родительское собрание\DSC_6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B29"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Сегодня мы собрались, чтобы поговорить о семье, об одной из семейных традиций чтение сказок детям и о значении сказок в духовно-нравственном воспитании детей. </w:t>
      </w:r>
      <w:r w:rsidR="002F5FEC" w:rsidRPr="004313AE">
        <w:rPr>
          <w:rFonts w:ascii="Times New Roman" w:hAnsi="Times New Roman" w:cs="Times New Roman"/>
          <w:color w:val="auto"/>
          <w:shd w:val="clear" w:color="auto" w:fill="FFFFFF"/>
        </w:rPr>
        <w:t>Нам о</w:t>
      </w:r>
      <w:r w:rsidR="00FE72F3">
        <w:rPr>
          <w:rFonts w:ascii="Times New Roman" w:hAnsi="Times New Roman" w:cs="Times New Roman"/>
          <w:color w:val="auto"/>
          <w:shd w:val="clear" w:color="auto" w:fill="FFFFFF"/>
        </w:rPr>
        <w:t>чень приятно видеть вас в нашей</w:t>
      </w:r>
      <w:r w:rsidR="002F5FEC"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 гостиной.</w:t>
      </w:r>
    </w:p>
    <w:p w:rsidR="002F5FEC" w:rsidRPr="004313AE" w:rsidRDefault="002F5FEC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4313AE">
        <w:rPr>
          <w:rFonts w:ascii="Times New Roman" w:hAnsi="Times New Roman" w:cs="Times New Roman"/>
          <w:color w:val="auto"/>
          <w:shd w:val="clear" w:color="auto" w:fill="FFFFFF"/>
        </w:rPr>
        <w:t>С давних пор о доме и о семье всегда говорили с любовью и уважением. Из далеких времен до нас дошли легенды и сказки, пословицы и поговорки… сейчас я предлагаю вам вспомнить пословицы и поговорки о семье</w:t>
      </w:r>
      <w:r w:rsidR="00371C73" w:rsidRPr="004313AE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2F5FEC" w:rsidRPr="00F02B86" w:rsidRDefault="002F5FEC" w:rsidP="00F02B86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hd w:val="clear" w:color="auto" w:fill="FFFFFF"/>
        </w:rPr>
      </w:pPr>
      <w:r w:rsidRPr="00F02B86">
        <w:rPr>
          <w:rFonts w:ascii="Times New Roman" w:hAnsi="Times New Roman" w:cs="Times New Roman"/>
          <w:i/>
          <w:color w:val="auto"/>
          <w:shd w:val="clear" w:color="auto" w:fill="FFFFFF"/>
        </w:rPr>
        <w:t>В своем доме и стены помогают</w:t>
      </w:r>
    </w:p>
    <w:p w:rsidR="002F5FEC" w:rsidRPr="00F02B86" w:rsidRDefault="002F5FEC" w:rsidP="00F02B86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hd w:val="clear" w:color="auto" w:fill="FFFFFF"/>
        </w:rPr>
      </w:pPr>
      <w:r w:rsidRPr="00F02B86">
        <w:rPr>
          <w:rFonts w:ascii="Times New Roman" w:hAnsi="Times New Roman" w:cs="Times New Roman"/>
          <w:i/>
          <w:color w:val="auto"/>
          <w:shd w:val="clear" w:color="auto" w:fill="FFFFFF"/>
        </w:rPr>
        <w:t>В дружной семье и в холод тепло</w:t>
      </w:r>
    </w:p>
    <w:p w:rsidR="002F5FEC" w:rsidRPr="00F02B86" w:rsidRDefault="002F5FEC" w:rsidP="00F02B86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hd w:val="clear" w:color="auto" w:fill="FFFFFF"/>
        </w:rPr>
      </w:pPr>
      <w:r w:rsidRPr="00F02B86">
        <w:rPr>
          <w:rFonts w:ascii="Times New Roman" w:hAnsi="Times New Roman" w:cs="Times New Roman"/>
          <w:i/>
          <w:color w:val="auto"/>
          <w:shd w:val="clear" w:color="auto" w:fill="FFFFFF"/>
        </w:rPr>
        <w:t>Семьей дорожить – счастливым быть</w:t>
      </w:r>
    </w:p>
    <w:p w:rsidR="002F5FEC" w:rsidRPr="00F02B86" w:rsidRDefault="002F5FEC" w:rsidP="00F02B86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hd w:val="clear" w:color="auto" w:fill="FFFFFF"/>
        </w:rPr>
      </w:pPr>
      <w:r w:rsidRPr="00F02B86">
        <w:rPr>
          <w:rFonts w:ascii="Times New Roman" w:hAnsi="Times New Roman" w:cs="Times New Roman"/>
          <w:i/>
          <w:color w:val="auto"/>
          <w:shd w:val="clear" w:color="auto" w:fill="FFFFFF"/>
        </w:rPr>
        <w:t>Семья без детей, что цветок без запаха</w:t>
      </w:r>
    </w:p>
    <w:p w:rsidR="002F5FEC" w:rsidRPr="00F02B86" w:rsidRDefault="002F5FEC" w:rsidP="00F02B86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hd w:val="clear" w:color="auto" w:fill="FFFFFF"/>
        </w:rPr>
      </w:pPr>
      <w:r w:rsidRPr="00F02B86">
        <w:rPr>
          <w:rFonts w:ascii="Times New Roman" w:hAnsi="Times New Roman" w:cs="Times New Roman"/>
          <w:i/>
          <w:color w:val="auto"/>
          <w:shd w:val="clear" w:color="auto" w:fill="FFFFFF"/>
        </w:rPr>
        <w:t>Человек без семьи, что дерево без плодов.</w:t>
      </w:r>
    </w:p>
    <w:p w:rsidR="002F5FEC" w:rsidRPr="004313AE" w:rsidRDefault="00D85ADC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Вот так воспитываясь на народной мудрости, мы учимся ценить свою семью, </w:t>
      </w:r>
      <w:proofErr w:type="gramStart"/>
      <w:r w:rsidRPr="004313AE">
        <w:rPr>
          <w:rFonts w:ascii="Times New Roman" w:hAnsi="Times New Roman" w:cs="Times New Roman"/>
          <w:color w:val="auto"/>
          <w:shd w:val="clear" w:color="auto" w:fill="FFFFFF"/>
        </w:rPr>
        <w:t>близких</w:t>
      </w:r>
      <w:proofErr w:type="gramEnd"/>
      <w:r w:rsidRPr="004313AE">
        <w:rPr>
          <w:rFonts w:ascii="Times New Roman" w:hAnsi="Times New Roman" w:cs="Times New Roman"/>
          <w:color w:val="auto"/>
          <w:shd w:val="clear" w:color="auto" w:fill="FFFFFF"/>
        </w:rPr>
        <w:t>. Но не только пословицы и поговорки нас учат этому.</w:t>
      </w:r>
    </w:p>
    <w:p w:rsidR="00BC782F" w:rsidRPr="004313AE" w:rsidRDefault="00004B59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4313AE">
        <w:rPr>
          <w:rFonts w:ascii="Times New Roman" w:hAnsi="Times New Roman" w:cs="Times New Roman"/>
          <w:color w:val="auto"/>
          <w:shd w:val="clear" w:color="auto" w:fill="FFFFFF"/>
        </w:rPr>
        <w:t>Русские народные сказки – это самый популярный и самый любимый детьми жанр.</w:t>
      </w:r>
      <w:r w:rsidRPr="004313AE">
        <w:rPr>
          <w:rFonts w:ascii="Times New Roman" w:hAnsi="Times New Roman" w:cs="Times New Roman"/>
          <w:color w:val="auto"/>
        </w:rPr>
        <w:t xml:space="preserve"> </w:t>
      </w:r>
      <w:r w:rsidR="00BC782F" w:rsidRPr="004313AE">
        <w:rPr>
          <w:rFonts w:ascii="Times New Roman" w:hAnsi="Times New Roman" w:cs="Times New Roman"/>
          <w:color w:val="auto"/>
        </w:rPr>
        <w:t>Слушая сказки, дети глубоко сочувствуют персонажам и переживают описываемые события, примеряют на себе лучшие черты людей, познают добро и зло, трусость и смелость, проявляют сочувствия и сострадание, заряжаются положительной энергией, получают знания о мире и учатся жить.</w:t>
      </w:r>
    </w:p>
    <w:p w:rsidR="00CC4F8B" w:rsidRPr="004313AE" w:rsidRDefault="00BC782F" w:rsidP="00F02B8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4"/>
          <w:szCs w:val="24"/>
          <w:lang w:val="ru-RU"/>
        </w:rPr>
        <w:lastRenderedPageBreak/>
        <w:t>Сказка – благодатный и нечем не заменимый источник нравственного воспитания детей, т.к. в сказке отражена вся реальная жизнь со злом и добром, счастьем и горем. Сказка открывает и объясняет ребёнку жизнь общества и природы, мир человеческих чувств и взаимоотношений. Сказка развивает мышление и воображение ребёнка, обогащает его эмоции, даёт прекрасные образы литературного язык</w:t>
      </w:r>
      <w:r w:rsidR="00CC4F8B" w:rsidRPr="004313AE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CC4F8B" w:rsidRPr="004313AE" w:rsidRDefault="00CC4F8B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Мы провели анкетирование, и выяснили, что каждый родитель мечтает видеть своего малыша здоровым, счастливым, успешным, добрым, </w:t>
      </w:r>
      <w:r w:rsidR="00B85B10"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отзывчивым, </w:t>
      </w:r>
      <w:r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уважающим взрослых, умеющим находить общий язык с окружающими, обладающим нравственными и моральными устоями. </w:t>
      </w:r>
      <w:r w:rsidR="00B85B10" w:rsidRPr="004313AE">
        <w:rPr>
          <w:rFonts w:ascii="Times New Roman" w:hAnsi="Times New Roman" w:cs="Times New Roman"/>
          <w:color w:val="auto"/>
          <w:shd w:val="clear" w:color="auto" w:fill="FFFFFF"/>
        </w:rPr>
        <w:t>Все</w:t>
      </w:r>
      <w:r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 эти качества можно заложить в дошкольника при помощи сказок. Сказок авторских, волшебных, русских народных</w:t>
      </w:r>
      <w:r w:rsidR="00B85B10"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 и </w:t>
      </w:r>
      <w:r w:rsidRPr="004313AE">
        <w:rPr>
          <w:rFonts w:ascii="Times New Roman" w:hAnsi="Times New Roman" w:cs="Times New Roman"/>
          <w:color w:val="auto"/>
          <w:shd w:val="clear" w:color="auto" w:fill="FFFFFF"/>
        </w:rPr>
        <w:t>других народов мира.</w:t>
      </w:r>
    </w:p>
    <w:p w:rsidR="001D6E07" w:rsidRPr="00F02B86" w:rsidRDefault="00F02B86" w:rsidP="00F02B8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715010</wp:posOffset>
            </wp:positionV>
            <wp:extent cx="2698750" cy="1800225"/>
            <wp:effectExtent l="19050" t="0" r="6350" b="0"/>
            <wp:wrapSquare wrapText="bothSides"/>
            <wp:docPr id="2" name="Рисунок 2" descr="H:\Работа\Фото\Вторая младшая-2018-2019\Родительское собрание\DSC_5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абота\Фото\Вторая младшая-2018-2019\Родительское собрание\DSC_5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ADC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Многие семьи имеют свои традиции. Я предлагаю сейчас вспомнить о традиции, которая существует в каждой семье – это чтение сказок. </w:t>
      </w:r>
      <w:r w:rsidR="00B85B10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И сегодня </w:t>
      </w:r>
      <w:r w:rsidR="00D85ADC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Юлия Васильевна и Татьяна Александровна расскажут нам о своих традициях и поделятся </w:t>
      </w:r>
      <w:r w:rsidR="00B85B10" w:rsidRPr="004313A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D6E07" w:rsidRPr="004313AE">
        <w:rPr>
          <w:rFonts w:ascii="Times New Roman" w:hAnsi="Times New Roman" w:cs="Times New Roman"/>
          <w:sz w:val="24"/>
          <w:szCs w:val="24"/>
          <w:lang w:val="ru-RU"/>
        </w:rPr>
        <w:t>пытом воспитания нравстве</w:t>
      </w:r>
      <w:r w:rsidR="00B85B10" w:rsidRPr="004313AE">
        <w:rPr>
          <w:rFonts w:ascii="Times New Roman" w:hAnsi="Times New Roman" w:cs="Times New Roman"/>
          <w:sz w:val="24"/>
          <w:szCs w:val="24"/>
          <w:lang w:val="ru-RU"/>
        </w:rPr>
        <w:t>нных качеств у де</w:t>
      </w:r>
      <w:r w:rsidR="00D85ADC" w:rsidRPr="004313AE">
        <w:rPr>
          <w:rFonts w:ascii="Times New Roman" w:hAnsi="Times New Roman" w:cs="Times New Roman"/>
          <w:sz w:val="24"/>
          <w:szCs w:val="24"/>
          <w:lang w:val="ru-RU"/>
        </w:rPr>
        <w:t>тей посредством сказки</w:t>
      </w:r>
      <w:r w:rsidR="00B85B10" w:rsidRPr="004313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E72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FE7D5D" w:rsidRPr="004313AE" w:rsidRDefault="00FE7D5D" w:rsidP="00F02B86">
      <w:pPr>
        <w:pStyle w:val="af4"/>
        <w:shd w:val="clear" w:color="auto" w:fill="FFFFFF"/>
        <w:spacing w:before="0" w:beforeAutospacing="0" w:after="135" w:afterAutospacing="0" w:line="360" w:lineRule="auto"/>
      </w:pPr>
      <w:r w:rsidRPr="004313AE">
        <w:t>Многолетний опыт работы нашего детского сада с семьями воспитанников подвел нас к пониманию того, что развить в ребенке уверенность в себе, сформировать социально значимые чувства, желания и взгляды, привить социальные навыки можно только в тесном сотрудничестве с семьей.</w:t>
      </w:r>
    </w:p>
    <w:p w:rsidR="00FE7D5D" w:rsidRPr="004313AE" w:rsidRDefault="00FE7D5D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Родители, участвуя в различных видах совместной деятельности, воссоздавая положительные традиции воспитания детей, приобретают опыт педагогического </w:t>
      </w:r>
      <w:r w:rsidR="00371C73" w:rsidRPr="004313AE">
        <w:rPr>
          <w:rFonts w:ascii="Times New Roman" w:hAnsi="Times New Roman" w:cs="Times New Roman"/>
          <w:color w:val="auto"/>
          <w:shd w:val="clear" w:color="auto" w:fill="FFFFFF"/>
        </w:rPr>
        <w:t>сотрудничества,</w:t>
      </w:r>
      <w:r w:rsidR="00ED690D" w:rsidRPr="004313AE">
        <w:rPr>
          <w:rFonts w:ascii="Times New Roman" w:hAnsi="Times New Roman" w:cs="Times New Roman"/>
          <w:color w:val="auto"/>
          <w:shd w:val="clear" w:color="auto" w:fill="FFFFFF"/>
        </w:rPr>
        <w:t xml:space="preserve"> как со своим ребенком, так и с педагогами</w:t>
      </w:r>
      <w:r w:rsidRPr="004313AE">
        <w:rPr>
          <w:rFonts w:ascii="Times New Roman" w:hAnsi="Times New Roman" w:cs="Times New Roman"/>
          <w:color w:val="auto"/>
          <w:shd w:val="clear" w:color="auto" w:fill="FFFFFF"/>
        </w:rPr>
        <w:t>, что имеет большое значение в развитии ребенка.</w:t>
      </w:r>
    </w:p>
    <w:p w:rsidR="00CC4F8B" w:rsidRPr="004313AE" w:rsidRDefault="00D85ADC" w:rsidP="00F02B86">
      <w:pPr>
        <w:pStyle w:val="Default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4313AE">
        <w:rPr>
          <w:rFonts w:ascii="Times New Roman" w:hAnsi="Times New Roman" w:cs="Times New Roman"/>
          <w:color w:val="auto"/>
          <w:shd w:val="clear" w:color="auto" w:fill="FFFFFF"/>
        </w:rPr>
        <w:t>Одним из таких видов совместной деятельности является театрализация.</w:t>
      </w:r>
    </w:p>
    <w:p w:rsidR="00FE7D5D" w:rsidRPr="004313AE" w:rsidRDefault="00ED690D" w:rsidP="00F02B8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4"/>
          <w:szCs w:val="24"/>
          <w:lang w:val="ru-RU"/>
        </w:rPr>
        <w:t>Вашему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 вниманию </w:t>
      </w:r>
      <w:r w:rsidRPr="004313AE">
        <w:rPr>
          <w:rFonts w:ascii="Times New Roman" w:hAnsi="Times New Roman" w:cs="Times New Roman"/>
          <w:sz w:val="24"/>
          <w:szCs w:val="24"/>
          <w:lang w:val="ru-RU"/>
        </w:rPr>
        <w:t>мы хотим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 представ</w:t>
      </w:r>
      <w:r w:rsidRPr="004313AE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ADC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русскую народную 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>сказк</w:t>
      </w:r>
      <w:r w:rsidRPr="004313A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1C73" w:rsidRPr="004313A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>Теремок</w:t>
      </w:r>
      <w:r w:rsidR="00371C73" w:rsidRPr="004313A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E7D5D" w:rsidRPr="004313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7F8E" w:rsidRPr="00F02B86" w:rsidRDefault="00371C73" w:rsidP="00F02B86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F02B86">
        <w:rPr>
          <w:rFonts w:ascii="Times New Roman" w:hAnsi="Times New Roman" w:cs="Times New Roman"/>
          <w:b/>
          <w:color w:val="auto"/>
        </w:rPr>
        <w:t>Показ сказки «Теремок» (родители совместно с детьми)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Здравствуйте, детишки!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Девчонки и мальчишки!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Рада видеть всех сейчас.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Ведь давно ждала я вас.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Я добрая сказочница.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Вот пришел и сказки час, 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зовет в театр нас.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Вы садитесь, не стесняйтесь, 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Поудобнее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располагайтесь.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Представьте, что вы все сегодня разные звери.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Всем ли видно, всем ли слышно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?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Приготовьте ушки, глазки, 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Расскажу сейчас вам сказку.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 расскажу я вам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сказку про теремок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который нашли звери в лесу.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Стоит в поле теремок, теремок –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не низок, не высок.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Кто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кто в теремочке живет?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Кто, кто в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невысоком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живет?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Никто не отвечает.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Вдруг из-за угла слышится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: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Мышка: Пи-пи-пи.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Кто ты?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Мышка: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Я Мышка – норушка. Ой, какой красивый теремок! А кто в нем живет?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Да никто не отвечает, наверное, никто.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Мышка: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Тогда я буду в нем жить со своими мышатами. Мышки-норушки, бегите сюда скорее, смотрите, какой красивый теремок, мы здесь будем жить. (Входят в теремок).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И стала Мышка с мышатами жить в теремке.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Вот по полю, Лягушка с лягушатами бежит. Остановилась у дверей и кричит.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Лягушка: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spell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Ква-ква-ква</w:t>
      </w:r>
      <w:proofErr w:type="spell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 Кто в теремочке живет?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Кто в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невысоком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живет?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Мышка: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Я, Мышк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а-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норушка с мышатами! А ты кто?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Лягушка: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Я зеленая да маленькая. Глаза большие пребольшие. Я хорошо прыгаю. А это – мои лягушата.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lastRenderedPageBreak/>
        <w:t>Лягушата: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Мы, зеленые лягушки, </w:t>
      </w:r>
      <w:proofErr w:type="spell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ква-ква-ква</w:t>
      </w:r>
      <w:proofErr w:type="spell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Лупоглазые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подружки </w:t>
      </w:r>
      <w:proofErr w:type="spell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ква-ква-ква</w:t>
      </w:r>
      <w:proofErr w:type="spell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Никого мы не боимся </w:t>
      </w:r>
      <w:proofErr w:type="spell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ква-ква-ква</w:t>
      </w:r>
      <w:proofErr w:type="spell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Целый день мы веселимся, </w:t>
      </w:r>
      <w:proofErr w:type="spell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ква-ква-ква</w:t>
      </w:r>
      <w:proofErr w:type="spell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Мышка: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Ой, какие вы забавные, идите к нам жить!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Прыгнули Лягушки к мышке в теремок. Стали они жить – поживать, песни распевать.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Вот по полю, Зайка бежит. У дверей остановился, говорит.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Заяц: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Ой, какой красивый теремок. Эй, детишки-зайчишки, подходите, узнаем, кто там живет.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Кто в теремочке живет?</w:t>
      </w:r>
      <w:r w:rsidR="00611ECE" w:rsidRPr="00FE72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Кто в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невысоком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живет?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Мыши: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Мы, Мышки–норушки!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Лягушки: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Мы, лягушки-квакушки!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А вы кто?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Заяц: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Я, Заяц – длинные ушки, короткий хвост, а это мои зайчата.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Мыши и Лягушки: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Милости просим, идите к нам. Будем вместе жить и играть.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Заяц: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Мы рады с вами жить! Давайте поиграем в игру “Зайка”:</w:t>
      </w:r>
    </w:p>
    <w:p w:rsidR="00371C73" w:rsidRPr="004313AE" w:rsidRDefault="00462890" w:rsidP="00F02B8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Игра «</w:t>
      </w:r>
      <w:r w:rsidR="00371C73"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Зайка беленький </w:t>
      </w:r>
      <w:r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сидит»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Стоит в поле теремок, теремок,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не низок, не высок!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Вот по полю, волчица с волчатами бежит, остановилась у дверей и стучит: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Волк: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Кто в теремочке живет? Кто в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невысоком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живет?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 по порядку отвечают Волчице. Спрашивают: А вы кто?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Волк: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Я, Волчица, а это мои волчата!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Все: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Заходите к нам, будем все вместе жить, жить и не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тужить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Стали они все вместе жить, жить и не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тужить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Вот по полю, Лисичка с лисятами бегут. Остановились у дверей и зовут.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Лиса с лисятами:</w:t>
      </w:r>
      <w:r w:rsidR="00611ECE" w:rsidRPr="00611EC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ru-RU" w:eastAsia="ru-RU" w:bidi="ar-SA"/>
        </w:rPr>
        <w:t xml:space="preserve"> 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Кто в теремочке живет?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Кто в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невысоком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живет?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 по порядку отвечают Лисе. Спрашивают все вместе: «А ты кто?»</w:t>
      </w:r>
    </w:p>
    <w:p w:rsidR="00371C73" w:rsidRPr="004313AE" w:rsidRDefault="00611ECE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280035</wp:posOffset>
            </wp:positionV>
            <wp:extent cx="2698750" cy="1800225"/>
            <wp:effectExtent l="19050" t="0" r="6350" b="0"/>
            <wp:wrapSquare wrapText="bothSides"/>
            <wp:docPr id="4" name="Рисунок 3" descr="H:\Работа\Фото\Вторая младшая-2018-2019\Родительское собрание\DSC_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Работа\Фото\Вторая младшая-2018-2019\Родительское собрание\DSC_6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C73"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Лиса:</w:t>
      </w:r>
      <w:r w:rsidR="00371C73"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Я, Лисичка-сестричка, а это мои лисята. Пустите нас к себе жить.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Все: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Милости просим.</w:t>
      </w:r>
    </w:p>
    <w:p w:rsidR="00B91AF4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Лисичка: Мы </w:t>
      </w:r>
      <w:r w:rsidR="00B91AF4"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рады с вами жить.</w:t>
      </w:r>
    </w:p>
    <w:p w:rsidR="00B91AF4" w:rsidRPr="004313AE" w:rsidRDefault="00B91AF4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Очень любим мы плясать и с музыкальными инструментами играть</w:t>
      </w:r>
      <w:r w:rsidR="005B2D63"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B2D63" w:rsidRPr="004313AE" w:rsidRDefault="005B2D6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Приглашаем и вас в наш веселый оркестр.</w:t>
      </w:r>
    </w:p>
    <w:p w:rsidR="00371C73" w:rsidRPr="004313AE" w:rsidRDefault="005B2D6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="00462890"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«Оркестр зверей» </w:t>
      </w:r>
      <w:r w:rsidR="00371C73"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Стоит в поле теремок, теремок,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не низок, не высок!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Кто в теремочке живет?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Кто в 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невысоком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живет?</w:t>
      </w:r>
    </w:p>
    <w:p w:rsidR="00371C73" w:rsidRPr="004313AE" w:rsidRDefault="00611ECE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320675</wp:posOffset>
            </wp:positionV>
            <wp:extent cx="2698750" cy="1800225"/>
            <wp:effectExtent l="19050" t="0" r="6350" b="0"/>
            <wp:wrapSquare wrapText="bothSides"/>
            <wp:docPr id="5" name="Рисунок 4" descr="H:\Работа\Фото\Вторая младшая-2018-2019\Родительское собрание\DSC_6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абота\Фото\Вторая младшая-2018-2019\Родительское собрание\DSC_6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C73"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 звери выходят, становятся в полукруг.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Милые звери, кто же забыл сегодня в нашу сказку придти? (Медведь).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улице уже весна, как долго спит Медведь.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Лиса: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А мы его сейчас пойдем и разбудим.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Игра </w:t>
      </w:r>
      <w:r w:rsidR="00462890"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«</w:t>
      </w:r>
      <w:r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Эй ты мишка лежебока</w:t>
      </w:r>
      <w:r w:rsidR="00462890"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»</w:t>
      </w:r>
      <w:r w:rsidRPr="004313AE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Медведь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вылезает из берлоги: Кто меня разбудил?</w:t>
      </w:r>
      <w:r w:rsidR="00611ECE" w:rsidRPr="00FE72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Я зверь лесной, я сплю зимой</w:t>
      </w:r>
      <w:proofErr w:type="gram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</w:t>
      </w:r>
      <w:proofErr w:type="gram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лесу хозяином </w:t>
      </w:r>
      <w:proofErr w:type="spellStart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живу-у-у-у</w:t>
      </w:r>
      <w:proofErr w:type="spellEnd"/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Лиса:</w:t>
      </w: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Хватит тебе, Медведь, спать!</w:t>
      </w:r>
    </w:p>
    <w:p w:rsidR="00371C73" w:rsidRPr="004313AE" w:rsidRDefault="00371C73" w:rsidP="00F02B8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пойдем с нами плясать!</w:t>
      </w:r>
    </w:p>
    <w:p w:rsidR="00371C73" w:rsidRPr="004313AE" w:rsidRDefault="00371C73" w:rsidP="00F02B86">
      <w:p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-RU" w:eastAsia="ru-RU" w:bidi="ar-SA"/>
        </w:rPr>
        <w:t xml:space="preserve">Зайчиха: </w:t>
      </w:r>
      <w:r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Я как раз каравай испекла к нашему новоселью.</w:t>
      </w:r>
    </w:p>
    <w:p w:rsidR="00371C73" w:rsidRPr="004313AE" w:rsidRDefault="00371C73" w:rsidP="00F02B86">
      <w:p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Песня </w:t>
      </w:r>
      <w:r w:rsidR="00462890"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«</w:t>
      </w:r>
      <w:r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Каравай</w:t>
      </w:r>
      <w:r w:rsidR="00462890"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»  (</w:t>
      </w:r>
      <w:r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Как на наше новоселье испекли мы каравай….</w:t>
      </w:r>
      <w:r w:rsidR="00462890"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)</w:t>
      </w:r>
    </w:p>
    <w:p w:rsidR="00371C73" w:rsidRPr="004313AE" w:rsidRDefault="00371C73" w:rsidP="00F02B86">
      <w:p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-RU" w:eastAsia="ru-RU" w:bidi="ar-SA"/>
        </w:rPr>
      </w:pP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-RU" w:eastAsia="ru-RU" w:bidi="ar-SA"/>
        </w:rPr>
        <w:t>Сказочница:</w:t>
      </w:r>
      <w:r w:rsidRPr="004313A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-RU" w:eastAsia="ru-RU" w:bidi="ar-SA"/>
        </w:rPr>
        <w:br/>
      </w:r>
      <w:r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А вот и сказке моей пришел конец,</w:t>
      </w:r>
      <w:r w:rsidRPr="00431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br/>
        <w:t>А кто участвовал в ней – молодец!</w:t>
      </w:r>
    </w:p>
    <w:p w:rsidR="00462890" w:rsidRPr="004313AE" w:rsidRDefault="00462890" w:rsidP="00F02B86">
      <w:pPr>
        <w:spacing w:line="36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Спасибо нашим артистам.</w:t>
      </w:r>
    </w:p>
    <w:p w:rsidR="00462890" w:rsidRPr="004313AE" w:rsidRDefault="00611ECE" w:rsidP="00F02B86">
      <w:pPr>
        <w:spacing w:line="36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360680</wp:posOffset>
            </wp:positionV>
            <wp:extent cx="2698750" cy="1800225"/>
            <wp:effectExtent l="19050" t="0" r="6350" b="0"/>
            <wp:wrapSquare wrapText="bothSides"/>
            <wp:docPr id="6" name="Рисунок 5" descr="H:\Работа\Фото\Вторая младшая-2018-2019\Родительское собрание\DSC_6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Работа\Фото\Вторая младшая-2018-2019\Родительское собрание\DSC_6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D63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Уважаемые родители, мы предлагаем вам совместно с детьми побыть иллюстраторами и создать иллюстрации по содержанию нашей сказки. Используя их, дети смогут рассказать сказку своим друзьям, гостям которые будут приходить к нам в группу. У вас на столах находятся папочки с необходимыми материалами. Можете приступать к </w:t>
      </w:r>
      <w:r w:rsidR="004313AE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работе (звучит спокойная музыка).</w:t>
      </w:r>
      <w:r w:rsidRPr="00FE72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4313AE" w:rsidRPr="004313AE" w:rsidRDefault="004313AE" w:rsidP="00F02B86">
      <w:pPr>
        <w:spacing w:line="36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Посмотрите, какие красочные иллюстрации у нас с вами получились. Большое спасибо вам за работу!</w:t>
      </w:r>
    </w:p>
    <w:p w:rsidR="005847ED" w:rsidRPr="00611ECE" w:rsidRDefault="00611ECE" w:rsidP="00F02B86">
      <w:pPr>
        <w:spacing w:line="36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288290</wp:posOffset>
            </wp:positionV>
            <wp:extent cx="2698750" cy="1800225"/>
            <wp:effectExtent l="19050" t="0" r="6350" b="0"/>
            <wp:wrapSquare wrapText="bothSides"/>
            <wp:docPr id="7" name="Рисунок 6" descr="H:\Работа\Фото\Вторая младшая-2018-2019\Родительское собрание\DSC_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Работа\Фото\Вторая младшая-2018-2019\Родительское собрание\DSC_60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Подвести итоги нашей встречи нам поможет вот эта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чаша. Представьте, что эта чаша – душа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ребенка. У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каждого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вас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есть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сердечки – напишите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черту характера, качество, которым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вы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хотите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наделить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вашего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ребенка, которое, по вашему мнению, поможет ему в жизни,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поместите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его в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чашу. Будем очень надеяться, что все пожелания сбудутся.</w:t>
      </w:r>
      <w:r w:rsidR="005847ED" w:rsidRPr="004313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(Кладут сердечки) </w:t>
      </w:r>
      <w:r w:rsidR="005847ED" w:rsidRPr="004313AE">
        <w:rPr>
          <w:rStyle w:val="c1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Чтобы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эта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чаша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не 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847ED" w:rsidRPr="004313A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разбилась, взрослые, которые окружают ребенка, должны быть добрыми и требовательными, ласковыми и терпеливыми.</w:t>
      </w:r>
      <w:r w:rsidRPr="00FE72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637F8E" w:rsidRPr="004313AE" w:rsidRDefault="00637F8E" w:rsidP="00F02B8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313AE">
        <w:rPr>
          <w:rFonts w:ascii="Times New Roman" w:hAnsi="Times New Roman" w:cs="Times New Roman"/>
          <w:color w:val="auto"/>
        </w:rPr>
        <w:t xml:space="preserve">Наша встреча подошла к концу. Хочется поблагодарить и взрослых и детей. И на прощанье хочется сказать: </w:t>
      </w:r>
    </w:p>
    <w:p w:rsidR="00637F8E" w:rsidRPr="004313AE" w:rsidRDefault="00637F8E" w:rsidP="00F02B8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313AE">
        <w:rPr>
          <w:rFonts w:ascii="Times New Roman" w:hAnsi="Times New Roman" w:cs="Times New Roman"/>
          <w:sz w:val="24"/>
          <w:szCs w:val="24"/>
          <w:lang w:val="ru-RU"/>
        </w:rPr>
        <w:t>«Не бойся сказки, бойся лжи, а сказка не обманет. Ребёнку сказку расскажи, на свете больше правды станет»</w:t>
      </w:r>
    </w:p>
    <w:p w:rsidR="005847ED" w:rsidRDefault="005847E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  <w:r w:rsidRPr="004313AE">
        <w:rPr>
          <w:rStyle w:val="c1"/>
          <w:rFonts w:eastAsiaTheme="majorEastAsia"/>
        </w:rPr>
        <w:lastRenderedPageBreak/>
        <w:t>И напоследок ещё одна русская традиция. Наши предки всегда были и остаются гостеприимными и хлебосольными людьми.</w:t>
      </w:r>
      <w:r w:rsidRPr="004313AE">
        <w:rPr>
          <w:rStyle w:val="apple-converted-space"/>
          <w:rFonts w:eastAsiaTheme="majorEastAsia"/>
        </w:rPr>
        <w:t> </w:t>
      </w:r>
      <w:r w:rsidRPr="004313AE">
        <w:rPr>
          <w:rStyle w:val="c1"/>
          <w:rFonts w:eastAsiaTheme="majorEastAsia"/>
        </w:rPr>
        <w:t xml:space="preserve">Чаепитие органично вписалось в старинные традиции гостеприимства русского народа. А традиции были замечательные. Каждая эпоха привносила что - то свое, менялись формы </w:t>
      </w:r>
      <w:proofErr w:type="spellStart"/>
      <w:r w:rsidRPr="004313AE">
        <w:rPr>
          <w:rStyle w:val="c1"/>
          <w:rFonts w:eastAsiaTheme="majorEastAsia"/>
        </w:rPr>
        <w:t>гостевания</w:t>
      </w:r>
      <w:proofErr w:type="spellEnd"/>
      <w:r w:rsidRPr="004313AE">
        <w:rPr>
          <w:rStyle w:val="c1"/>
          <w:rFonts w:eastAsiaTheme="majorEastAsia"/>
        </w:rPr>
        <w:t xml:space="preserve"> и правила этикета, утварь и ассортимент блюд для стола, но оставались неизменными заповеди гостеприимства, предписывающие встречать гостей хлебом - солью и добрым отношением. И мы приглашаем вас отведать по чашечке чая. </w:t>
      </w: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rFonts w:eastAsiaTheme="majorEastAsia"/>
        </w:rPr>
      </w:pPr>
    </w:p>
    <w:p w:rsidR="00A82E3D" w:rsidRPr="004313AE" w:rsidRDefault="00A82E3D" w:rsidP="00F02B86">
      <w:pPr>
        <w:pStyle w:val="c10"/>
        <w:shd w:val="clear" w:color="auto" w:fill="FFFFFF"/>
        <w:spacing w:before="0" w:beforeAutospacing="0" w:after="0" w:afterAutospacing="0" w:line="360" w:lineRule="auto"/>
      </w:pPr>
    </w:p>
    <w:p w:rsidR="005847ED" w:rsidRPr="00A82E3D" w:rsidRDefault="00A82E3D" w:rsidP="00A82E3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82E3D">
        <w:rPr>
          <w:rFonts w:ascii="Times New Roman" w:hAnsi="Times New Roman" w:cs="Times New Roman"/>
          <w:i/>
          <w:sz w:val="24"/>
          <w:szCs w:val="24"/>
          <w:lang w:val="ru-RU"/>
        </w:rPr>
        <w:t>При составлении использованы материалы сети интернет.</w:t>
      </w:r>
    </w:p>
    <w:sectPr w:rsidR="005847ED" w:rsidRPr="00A82E3D" w:rsidSect="0043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82F"/>
    <w:rsid w:val="00004B59"/>
    <w:rsid w:val="001D6E07"/>
    <w:rsid w:val="002C5526"/>
    <w:rsid w:val="002F5FEC"/>
    <w:rsid w:val="00367803"/>
    <w:rsid w:val="00371C73"/>
    <w:rsid w:val="0041754E"/>
    <w:rsid w:val="004313AE"/>
    <w:rsid w:val="00462890"/>
    <w:rsid w:val="005847ED"/>
    <w:rsid w:val="005B2D63"/>
    <w:rsid w:val="00611ECE"/>
    <w:rsid w:val="00623F4D"/>
    <w:rsid w:val="0063274A"/>
    <w:rsid w:val="00637F8E"/>
    <w:rsid w:val="006E3310"/>
    <w:rsid w:val="00816B29"/>
    <w:rsid w:val="009E3F42"/>
    <w:rsid w:val="00A82E3D"/>
    <w:rsid w:val="00B85B10"/>
    <w:rsid w:val="00B91AF4"/>
    <w:rsid w:val="00BA3C65"/>
    <w:rsid w:val="00BC782F"/>
    <w:rsid w:val="00C70BF6"/>
    <w:rsid w:val="00CC1F61"/>
    <w:rsid w:val="00CC4F8B"/>
    <w:rsid w:val="00CD07D2"/>
    <w:rsid w:val="00D85ADC"/>
    <w:rsid w:val="00DA45C2"/>
    <w:rsid w:val="00ED690D"/>
    <w:rsid w:val="00F02B86"/>
    <w:rsid w:val="00F414C8"/>
    <w:rsid w:val="00FE72F3"/>
    <w:rsid w:val="00FE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03"/>
  </w:style>
  <w:style w:type="paragraph" w:styleId="1">
    <w:name w:val="heading 1"/>
    <w:basedOn w:val="a"/>
    <w:next w:val="a"/>
    <w:link w:val="10"/>
    <w:uiPriority w:val="9"/>
    <w:qFormat/>
    <w:rsid w:val="0036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7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78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67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678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678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678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78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7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67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78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78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03"/>
    <w:rPr>
      <w:b/>
      <w:bCs/>
    </w:rPr>
  </w:style>
  <w:style w:type="character" w:styleId="a9">
    <w:name w:val="Emphasis"/>
    <w:basedOn w:val="a0"/>
    <w:uiPriority w:val="20"/>
    <w:qFormat/>
    <w:rsid w:val="00367803"/>
    <w:rPr>
      <w:i/>
      <w:iCs/>
    </w:rPr>
  </w:style>
  <w:style w:type="paragraph" w:styleId="aa">
    <w:name w:val="No Spacing"/>
    <w:uiPriority w:val="1"/>
    <w:qFormat/>
    <w:rsid w:val="003678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678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78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78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678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678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678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678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678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678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678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67803"/>
    <w:pPr>
      <w:outlineLvl w:val="9"/>
    </w:pPr>
  </w:style>
  <w:style w:type="paragraph" w:customStyle="1" w:styleId="Default">
    <w:name w:val="Default"/>
    <w:rsid w:val="00BC78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  <w:style w:type="paragraph" w:styleId="af4">
    <w:name w:val="Normal (Web)"/>
    <w:basedOn w:val="a"/>
    <w:uiPriority w:val="99"/>
    <w:unhideWhenUsed/>
    <w:rsid w:val="00BC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5847ED"/>
  </w:style>
  <w:style w:type="character" w:customStyle="1" w:styleId="apple-converted-space">
    <w:name w:val="apple-converted-space"/>
    <w:basedOn w:val="a0"/>
    <w:rsid w:val="005847ED"/>
  </w:style>
  <w:style w:type="paragraph" w:customStyle="1" w:styleId="c10">
    <w:name w:val="c10"/>
    <w:basedOn w:val="a"/>
    <w:rsid w:val="0058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F0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2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2019-02-01T11:25:00Z</cp:lastPrinted>
  <dcterms:created xsi:type="dcterms:W3CDTF">2019-01-30T19:03:00Z</dcterms:created>
  <dcterms:modified xsi:type="dcterms:W3CDTF">2019-08-24T16:29:00Z</dcterms:modified>
</cp:coreProperties>
</file>